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2559D9"/>
          <w:sz w:val="34"/>
        </w:rPr>
        <w:t>Tool Inventory</w:t>
      </w:r>
    </w:p>
    <w:p>
      <w:pPr>
        <w:spacing w:after="100"/>
        <w:jc w:val="center"/>
      </w:pPr>
      <w:r>
        <w:rPr>
          <w:b/>
          <w:sz w:val="20"/>
        </w:rPr>
        <w:t>Quick Start Guide - Starting Your First Inventory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57"/>
        <w:gridCol w:w="5357"/>
      </w:tblGrid>
      <w:tr>
        <w:trPr>
          <w:trHeight w:val="6264"/>
        </w:trPr>
        <w:tc>
          <w:tcPr>
            <w:tcW w:type="dxa" w:w="5357"/>
            <w:vAlign w:val="top"/>
            <w:shd w:fill="F7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</w:pPr>
            <w:r>
              <w:rPr>
                <w:b/>
                <w:color w:val="141E32"/>
                <w:sz w:val="22"/>
              </w:rPr>
              <w:t>1. Create Your Inventory</w:t>
            </w:r>
          </w:p>
          <w:p>
            <w:pPr>
              <w:spacing w:after="60" w:line="240" w:lineRule="auto"/>
            </w:pPr>
            <w:r>
              <w:rPr>
                <w:color w:val="4B5564"/>
                <w:sz w:val="16"/>
              </w:rPr>
              <w:t>Tap the + button to create your first inventory.</w:t>
            </w:r>
          </w:p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64208" cy="341284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ld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34128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7"/>
            <w:vAlign w:val="top"/>
            <w:shd w:fill="F7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</w:pPr>
            <w:r>
              <w:rPr>
                <w:b/>
                <w:color w:val="141E32"/>
                <w:sz w:val="22"/>
              </w:rPr>
              <w:t>2. Name It</w:t>
            </w:r>
          </w:p>
          <w:p>
            <w:pPr>
              <w:spacing w:after="60" w:line="240" w:lineRule="auto"/>
            </w:pPr>
            <w:r>
              <w:rPr>
                <w:color w:val="4B5564"/>
                <w:sz w:val="16"/>
              </w:rPr>
              <w:t>Give it a simple name such as Garage, Shop, Farm, House, or Collectibles.</w:t>
            </w:r>
          </w:p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64208" cy="3376781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ld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337678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264"/>
        </w:trPr>
        <w:tc>
          <w:tcPr>
            <w:tcW w:type="dxa" w:w="5357"/>
            <w:vAlign w:val="top"/>
            <w:shd w:fill="F7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</w:pPr>
            <w:r>
              <w:rPr>
                <w:b/>
                <w:color w:val="141E32"/>
                <w:sz w:val="22"/>
              </w:rPr>
              <w:t>3. Manage Your Inventory</w:t>
            </w:r>
          </w:p>
          <w:p>
            <w:pPr>
              <w:spacing w:after="60" w:line="240" w:lineRule="auto"/>
            </w:pPr>
            <w:r>
              <w:rPr>
                <w:color w:val="4B5564"/>
                <w:sz w:val="16"/>
              </w:rPr>
              <w:t>Tap Manage to choose an icon, rename the inventory, or set up locations.</w:t>
            </w:r>
          </w:p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64208" cy="3408298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ld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34082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7"/>
            <w:vAlign w:val="top"/>
            <w:shd w:fill="F7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</w:pPr>
            <w:r>
              <w:rPr>
                <w:b/>
                <w:color w:val="141E32"/>
                <w:sz w:val="22"/>
              </w:rPr>
              <w:t>4. Add a Location</w:t>
            </w:r>
          </w:p>
          <w:p>
            <w:pPr>
              <w:spacing w:after="60" w:line="240" w:lineRule="auto"/>
            </w:pPr>
            <w:r>
              <w:rPr>
                <w:color w:val="4B5564"/>
                <w:sz w:val="16"/>
              </w:rPr>
              <w:t>Enter where items are stored, such as Wall Cabinet, Main Shop, Shed, or Service Truck.</w:t>
            </w:r>
          </w:p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64208" cy="3367883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ld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336788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spacing w:after="20"/>
        <w:jc w:val="center"/>
      </w:pPr>
      <w:r>
        <w:rPr>
          <w:b/>
          <w:color w:val="2559D9"/>
          <w:sz w:val="34"/>
        </w:rPr>
        <w:t>Tool Inventory</w:t>
      </w:r>
    </w:p>
    <w:p>
      <w:pPr>
        <w:spacing w:after="100"/>
        <w:jc w:val="center"/>
      </w:pPr>
      <w:r>
        <w:rPr>
          <w:b/>
          <w:sz w:val="20"/>
        </w:rPr>
        <w:t>Quick Start Guide - Starting Your First Inventory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57"/>
        <w:gridCol w:w="5357"/>
      </w:tblGrid>
      <w:tr>
        <w:trPr>
          <w:trHeight w:val="6264"/>
        </w:trPr>
        <w:tc>
          <w:tcPr>
            <w:tcW w:type="dxa" w:w="5357"/>
            <w:vAlign w:val="top"/>
            <w:shd w:fill="F7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</w:pPr>
            <w:r>
              <w:rPr>
                <w:b/>
                <w:color w:val="141E32"/>
                <w:sz w:val="22"/>
              </w:rPr>
              <w:t>5. Check Your Location</w:t>
            </w:r>
          </w:p>
          <w:p>
            <w:pPr>
              <w:spacing w:after="60" w:line="240" w:lineRule="auto"/>
            </w:pPr>
            <w:r>
              <w:rPr>
                <w:color w:val="4B5564"/>
                <w:sz w:val="16"/>
              </w:rPr>
              <w:t>Your new location will appear below once it is added.</w:t>
            </w:r>
          </w:p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64208" cy="3354624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ld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335462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7"/>
            <w:vAlign w:val="top"/>
            <w:shd w:fill="F7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</w:pPr>
            <w:r>
              <w:rPr>
                <w:b/>
                <w:color w:val="141E32"/>
                <w:sz w:val="22"/>
              </w:rPr>
              <w:t>6. Add a Sub-location</w:t>
            </w:r>
          </w:p>
          <w:p>
            <w:pPr>
              <w:spacing w:after="60" w:line="240" w:lineRule="auto"/>
            </w:pPr>
            <w:r>
              <w:rPr>
                <w:color w:val="4B5564"/>
                <w:sz w:val="16"/>
              </w:rPr>
              <w:t>Tap Edit beside a location to add optional Sub-locations such as drawers, shelves, cabinets or bins. Type a name and tap Add.</w:t>
            </w:r>
          </w:p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64208" cy="3306887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ew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330688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264"/>
        </w:trPr>
        <w:tc>
          <w:tcPr>
            <w:tcW w:type="dxa" w:w="5357"/>
            <w:vAlign w:val="top"/>
            <w:shd w:fill="F7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</w:pPr>
            <w:r>
              <w:rPr>
                <w:b/>
                <w:color w:val="141E32"/>
                <w:sz w:val="22"/>
              </w:rPr>
              <w:t>7. Add Your First Item</w:t>
            </w:r>
          </w:p>
          <w:p>
            <w:pPr>
              <w:spacing w:after="60" w:line="240" w:lineRule="auto"/>
            </w:pPr>
            <w:r>
              <w:rPr>
                <w:color w:val="4B5564"/>
                <w:sz w:val="16"/>
              </w:rPr>
              <w:t>Enter the item name, choose a Category and Type, then select its Location.</w:t>
            </w:r>
          </w:p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64208" cy="3354624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ld6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335462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7"/>
            <w:vAlign w:val="top"/>
            <w:shd w:fill="F7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</w:pPr>
            <w:r>
              <w:rPr>
                <w:b/>
                <w:color w:val="141E32"/>
                <w:sz w:val="22"/>
              </w:rPr>
              <w:t>8. Finish &amp; Save</w:t>
            </w:r>
          </w:p>
          <w:p>
            <w:pPr>
              <w:spacing w:after="60" w:line="240" w:lineRule="auto"/>
            </w:pPr>
            <w:r>
              <w:rPr>
                <w:color w:val="4B5564"/>
                <w:sz w:val="16"/>
              </w:rPr>
              <w:t>Choose a Sub-location if needed, add extra details or notes, then tap Save Item.</w:t>
            </w:r>
          </w:p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64208" cy="3345842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ld7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334584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60" w:after="0"/>
        <w:jc w:val="center"/>
      </w:pPr>
      <w:r>
        <w:rPr>
          <w:b/>
          <w:color w:val="596273"/>
          <w:sz w:val="17"/>
        </w:rPr>
        <w:t>Simple. Useful. No ads.</w:t>
      </w:r>
    </w:p>
    <w:sectPr w:rsidR="00FC693F" w:rsidRPr="0006063C" w:rsidSect="00034616">
      <w:pgSz w:w="12240" w:h="15840"/>
      <w:pgMar w:top="461" w:right="547" w:bottom="461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